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FF5FED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FF5FED">
        <w:rPr>
          <w:rFonts w:ascii="Bookman Old Style" w:hAnsi="Bookman Old Style" w:cs="Arial"/>
          <w:b/>
          <w:bCs/>
          <w:noProof/>
        </w:rPr>
        <w:fldChar w:fldCharType="separate"/>
      </w:r>
      <w:r w:rsidR="006D6DFB" w:rsidRPr="004C207A">
        <w:rPr>
          <w:rFonts w:ascii="Bookman Old Style" w:hAnsi="Bookman Old Style" w:cs="Arial"/>
          <w:b/>
          <w:bCs/>
          <w:noProof/>
        </w:rPr>
        <w:t>M.Sc.</w:t>
      </w:r>
      <w:r w:rsidR="00FF5FED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6D6DFB">
        <w:rPr>
          <w:rFonts w:ascii="Bookman Old Style" w:hAnsi="Bookman Old Style" w:cs="Arial"/>
          <w:b/>
          <w:bCs/>
        </w:rPr>
        <w:t>PHYSICS</w:t>
      </w:r>
    </w:p>
    <w:p w:rsidR="00FF6AEB" w:rsidRDefault="006D6DF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 </w:t>
      </w:r>
      <w:r w:rsidR="00FF5FED"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 w:rsidR="00FF5FED">
        <w:rPr>
          <w:rFonts w:ascii="Bookman Old Style" w:hAnsi="Bookman Old Style" w:cs="Arial"/>
          <w:noProof/>
        </w:rPr>
        <w:fldChar w:fldCharType="separate"/>
      </w:r>
      <w:r w:rsidRPr="004C207A">
        <w:rPr>
          <w:rFonts w:ascii="Bookman Old Style" w:hAnsi="Bookman Old Style" w:cs="Arial"/>
          <w:noProof/>
        </w:rPr>
        <w:t>FIRST</w:t>
      </w:r>
      <w:r w:rsidR="00FF5FED"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 w:rsidR="00FF5FED"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 w:rsidR="00FF5FED">
        <w:rPr>
          <w:rFonts w:ascii="Bookman Old Style" w:hAnsi="Bookman Old Style" w:cs="Arial"/>
        </w:rPr>
        <w:fldChar w:fldCharType="separate"/>
      </w:r>
      <w:r w:rsidRPr="004C207A">
        <w:rPr>
          <w:rFonts w:ascii="Bookman Old Style" w:hAnsi="Bookman Old Style" w:cs="Arial"/>
          <w:noProof/>
        </w:rPr>
        <w:t>NOVEMBER 2010</w:t>
      </w:r>
      <w:r w:rsidR="00FF5FED"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FF5FED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FF5FED">
        <w:rPr>
          <w:rFonts w:ascii="Bookman Old Style" w:hAnsi="Bookman Old Style" w:cs="Arial"/>
          <w:noProof/>
        </w:rPr>
        <w:fldChar w:fldCharType="separate"/>
      </w:r>
      <w:r w:rsidR="006D6DFB" w:rsidRPr="004C207A">
        <w:rPr>
          <w:rFonts w:ascii="Bookman Old Style" w:hAnsi="Bookman Old Style" w:cs="Arial"/>
          <w:noProof/>
        </w:rPr>
        <w:t>PH 1813</w:t>
      </w:r>
      <w:r w:rsidR="00FF5FED">
        <w:rPr>
          <w:rFonts w:ascii="Bookman Old Style" w:hAnsi="Bookman Old Style" w:cs="Arial"/>
          <w:noProof/>
        </w:rPr>
        <w:fldChar w:fldCharType="end"/>
      </w:r>
      <w:r w:rsidR="006D6DFB">
        <w:rPr>
          <w:rFonts w:ascii="Bookman Old Style" w:hAnsi="Bookman Old Style" w:cs="Arial"/>
          <w:noProof/>
        </w:rPr>
        <w:t xml:space="preserve"> / 1808</w:t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FF5FED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FF5FED">
        <w:rPr>
          <w:rFonts w:ascii="Bookman Old Style" w:hAnsi="Bookman Old Style" w:cs="Arial"/>
        </w:rPr>
        <w:fldChar w:fldCharType="separate"/>
      </w:r>
      <w:r w:rsidR="006D6DFB" w:rsidRPr="004C207A">
        <w:rPr>
          <w:rFonts w:ascii="Bookman Old Style" w:hAnsi="Bookman Old Style" w:cs="Arial"/>
          <w:noProof/>
        </w:rPr>
        <w:t>ELECTRONICS</w:t>
      </w:r>
      <w:r w:rsidR="00FF5FED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FF5FED">
      <w:pPr>
        <w:jc w:val="center"/>
        <w:rPr>
          <w:rFonts w:ascii="Bookman Old Style" w:hAnsi="Bookman Old Style"/>
          <w:sz w:val="20"/>
          <w:szCs w:val="20"/>
        </w:rPr>
      </w:pPr>
      <w:r w:rsidRPr="00FF5FED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FF5FED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FF5FED">
        <w:rPr>
          <w:rFonts w:ascii="Bookman Old Style" w:hAnsi="Bookman Old Style" w:cs="Arial"/>
        </w:rPr>
        <w:fldChar w:fldCharType="separate"/>
      </w:r>
      <w:r w:rsidR="006D6DFB" w:rsidRPr="004C207A">
        <w:rPr>
          <w:rFonts w:ascii="Bookman Old Style" w:hAnsi="Bookman Old Style" w:cs="Arial"/>
          <w:noProof/>
        </w:rPr>
        <w:t>13-11-10</w:t>
      </w:r>
      <w:r w:rsidR="00FF5FED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FF5FE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FF5FED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6D6DFB" w:rsidRPr="004C207A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6D6DFB" w:rsidRDefault="006D6DFB" w:rsidP="006D6DF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– A</w:t>
      </w:r>
    </w:p>
    <w:p w:rsidR="006D6DFB" w:rsidRDefault="006D6DFB" w:rsidP="006D6DF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:rsidR="006D6DFB" w:rsidRDefault="006D6DFB" w:rsidP="006D6DFB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  <w:u w:val="single"/>
        </w:rPr>
        <w:t xml:space="preserve">Answer </w:t>
      </w:r>
      <w:r>
        <w:rPr>
          <w:rFonts w:ascii="Arial" w:hAnsi="Arial"/>
          <w:b/>
          <w:bCs/>
          <w:u w:val="single"/>
        </w:rPr>
        <w:t>ALL</w:t>
      </w:r>
      <w:r>
        <w:rPr>
          <w:rFonts w:ascii="Arial" w:hAnsi="Arial"/>
          <w:u w:val="single"/>
        </w:rPr>
        <w:t xml:space="preserve"> Questions.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(10x2=20)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With a neat circuit diagram obtain the expression for the output for an Op-amp based difference amplifier.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note on the linearity and accuracy of an A/D converter.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program for µP 8085 to 2s complement the content of a memory location.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subroutine for µP8085 to generate the highest possible delay using BC pair.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program segment for µP8085 to generate a square wave in SOD line.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subroutine for µP8085 which returns through the accumulator the square of a number passed through register B without destroying other registers.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program for µP8085 to find the number of zeros in a byte.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program segment for µP8085 to mask RST6.5 and RST7.5 if SID is 1.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note on the indexed mode of addressing of µP Z80.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Write a program segment for µP Z80 to halt the system if the second bit of the accumulator is zero using bit manipulating instruction.</w:t>
      </w: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– B</w:t>
      </w: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</w:p>
    <w:p w:rsidR="006D6DFB" w:rsidRDefault="006D6DFB" w:rsidP="006D6DFB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  <w:u w:val="single"/>
        </w:rPr>
        <w:t xml:space="preserve">Answer any </w:t>
      </w:r>
      <w:r>
        <w:rPr>
          <w:rFonts w:ascii="Arial" w:hAnsi="Arial"/>
          <w:b/>
          <w:bCs/>
          <w:u w:val="single"/>
        </w:rPr>
        <w:t>FOUR</w:t>
      </w:r>
      <w:r>
        <w:rPr>
          <w:rFonts w:ascii="Arial" w:hAnsi="Arial"/>
          <w:u w:val="single"/>
        </w:rPr>
        <w:t xml:space="preserve"> Questions</w:t>
      </w:r>
      <w:r>
        <w:rPr>
          <w:rFonts w:ascii="Arial" w:hAnsi="Arial"/>
          <w:b/>
          <w:bCs/>
          <w:u w:val="single"/>
        </w:rPr>
        <w:t>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(4x7.5=30)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Sketch a neat circuit diagram of a 4 bit weighted resistor D/A converter and explain it’s working in detail.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With a neat diagram, explain the internal architecture of µP8085.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Develop a program for µP8085 to capitalize an array of 20H bytes.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With timing diagram explain the interrupt acknowledge machine cycle of µP8085.</w:t>
      </w:r>
    </w:p>
    <w:p w:rsidR="006D6DFB" w:rsidRDefault="006D6DFB" w:rsidP="006D6DFB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Explain the various block transfer and block search instructions available in µPZ80.</w:t>
      </w: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– C</w:t>
      </w:r>
    </w:p>
    <w:p w:rsidR="006D6DFB" w:rsidRDefault="006D6DFB" w:rsidP="006D6DFB">
      <w:pPr>
        <w:spacing w:line="276" w:lineRule="auto"/>
        <w:jc w:val="center"/>
        <w:rPr>
          <w:rFonts w:ascii="Arial" w:hAnsi="Arial" w:cs="Arial"/>
          <w:b/>
        </w:rPr>
      </w:pPr>
    </w:p>
    <w:p w:rsidR="006D6DFB" w:rsidRDefault="006D6DFB" w:rsidP="006D6DFB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  <w:u w:val="single"/>
        </w:rPr>
        <w:t xml:space="preserve">Answer any </w:t>
      </w:r>
      <w:r>
        <w:rPr>
          <w:rFonts w:ascii="Arial" w:hAnsi="Arial"/>
          <w:b/>
          <w:bCs/>
          <w:u w:val="single"/>
        </w:rPr>
        <w:t>FOUR</w:t>
      </w:r>
      <w:r>
        <w:rPr>
          <w:rFonts w:ascii="Arial" w:hAnsi="Arial"/>
          <w:u w:val="single"/>
        </w:rPr>
        <w:t xml:space="preserve"> Questions</w:t>
      </w:r>
      <w:r>
        <w:rPr>
          <w:rFonts w:ascii="Arial" w:hAnsi="Arial"/>
          <w:b/>
          <w:bCs/>
          <w:u w:val="single"/>
        </w:rPr>
        <w:t>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(4x12.5=50)</w:t>
      </w:r>
    </w:p>
    <w:p w:rsidR="006D6DFB" w:rsidRDefault="006D6DFB" w:rsidP="006D6DFB">
      <w:pPr>
        <w:spacing w:line="276" w:lineRule="auto"/>
        <w:jc w:val="both"/>
        <w:rPr>
          <w:rFonts w:ascii="Arial" w:hAnsi="Arial"/>
        </w:rPr>
      </w:pPr>
    </w:p>
    <w:p w:rsidR="006D6DFB" w:rsidRDefault="006D6DFB" w:rsidP="006D6DFB">
      <w:pPr>
        <w:numPr>
          <w:ilvl w:val="0"/>
          <w:numId w:val="12"/>
        </w:numPr>
        <w:tabs>
          <w:tab w:val="left" w:pos="0"/>
          <w:tab w:val="left" w:pos="2356"/>
          <w:tab w:val="left" w:pos="5568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Develop an interface and a program for µP8085 to implement a 4 bit A/D counter based converter.</w:t>
      </w:r>
    </w:p>
    <w:p w:rsidR="006D6DFB" w:rsidRDefault="006D6DFB" w:rsidP="006D6DFB">
      <w:pPr>
        <w:numPr>
          <w:ilvl w:val="0"/>
          <w:numId w:val="12"/>
        </w:numPr>
        <w:tabs>
          <w:tab w:val="left" w:pos="19"/>
          <w:tab w:val="left" w:pos="2568"/>
          <w:tab w:val="left" w:pos="4766"/>
          <w:tab w:val="left" w:pos="695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Discuss in detail all the vectored interrupts of µP8085.</w:t>
      </w:r>
    </w:p>
    <w:p w:rsidR="006D6DFB" w:rsidRDefault="006D6DFB" w:rsidP="006D6DFB">
      <w:pPr>
        <w:numPr>
          <w:ilvl w:val="0"/>
          <w:numId w:val="12"/>
        </w:numPr>
        <w:tabs>
          <w:tab w:val="left" w:pos="19"/>
          <w:tab w:val="left" w:pos="2568"/>
          <w:tab w:val="left" w:pos="4766"/>
          <w:tab w:val="left" w:pos="695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 a program for µP 8085 to solve </w:t>
      </w:r>
      <m:oMath>
        <m:sPre>
          <m:sPrePr>
            <m:ctrlPr>
              <w:rPr>
                <w:rFonts w:ascii="Cambria Math" w:hAnsi="Cambria Math" w:cs="Arial"/>
                <w:i/>
              </w:rPr>
            </m:ctrlPr>
          </m:sPrePr>
          <m:sub/>
          <m:sup>
            <m:r>
              <w:rPr>
                <w:rFonts w:ascii="Cambria Math" w:hAnsi="Cambria Math" w:cs="Arial"/>
              </w:rPr>
              <m:t>n1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r1</m:t>
                </m:r>
              </m:sub>
            </m:sSub>
          </m:e>
        </m:sPre>
        <m:r>
          <w:rPr>
            <w:rFonts w:ascii="Cambria Math" w:hAnsi="Cambria Math" w:cs="Arial"/>
          </w:rPr>
          <m:t xml:space="preserve">+ </m:t>
        </m:r>
        <m:sPre>
          <m:sPrePr>
            <m:ctrlPr>
              <w:rPr>
                <w:rFonts w:ascii="Cambria Math" w:hAnsi="Cambria Math" w:cs="Arial"/>
                <w:i/>
              </w:rPr>
            </m:ctrlPr>
          </m:sPrePr>
          <m:sub/>
          <m:sup>
            <m:r>
              <w:rPr>
                <w:rFonts w:ascii="Cambria Math" w:hAnsi="Cambria Math" w:cs="Arial"/>
              </w:rPr>
              <m:t>n2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r2</m:t>
                </m:r>
              </m:sub>
            </m:sSub>
          </m:e>
        </m:sPre>
        <m:r>
          <w:rPr>
            <w:rFonts w:ascii="Cambria Math" w:hAnsi="Cambria Math" w:cs="Arial"/>
          </w:rPr>
          <m:t xml:space="preserve">- </m:t>
        </m:r>
        <m:sPre>
          <m:sPrePr>
            <m:ctrlPr>
              <w:rPr>
                <w:rFonts w:ascii="Cambria Math" w:hAnsi="Cambria Math" w:cs="Arial"/>
                <w:i/>
              </w:rPr>
            </m:ctrlPr>
          </m:sPrePr>
          <m:sub/>
          <m:sup>
            <m:r>
              <w:rPr>
                <w:rFonts w:ascii="Cambria Math" w:hAnsi="Cambria Math" w:cs="Arial"/>
              </w:rPr>
              <m:t>n3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r3</m:t>
                </m:r>
              </m:sub>
            </m:sSub>
          </m:e>
        </m:sPre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  <w:iCs/>
        </w:rPr>
        <w:t>with a subroutine for factorial, another for multiplication and another for division</w:t>
      </w:r>
      <w:r>
        <w:rPr>
          <w:rFonts w:ascii="Arial" w:hAnsi="Arial" w:cs="Arial"/>
        </w:rPr>
        <w:t>.</w:t>
      </w:r>
    </w:p>
    <w:p w:rsidR="006D6DFB" w:rsidRDefault="006D6DFB" w:rsidP="006D6DFB">
      <w:pPr>
        <w:numPr>
          <w:ilvl w:val="0"/>
          <w:numId w:val="12"/>
        </w:numPr>
        <w:tabs>
          <w:tab w:val="left" w:pos="0"/>
          <w:tab w:val="left" w:pos="235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Eight LEDs are connected to an output port and two switches to an input port. Develop a program for µP8085 make the LEDs glow as given in the table below.</w:t>
      </w:r>
    </w:p>
    <w:tbl>
      <w:tblPr>
        <w:tblW w:w="0" w:type="auto"/>
        <w:jc w:val="center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9"/>
        <w:gridCol w:w="708"/>
        <w:gridCol w:w="1879"/>
      </w:tblGrid>
      <w:tr w:rsidR="006D6DFB" w:rsidRPr="006D6DFB" w:rsidTr="006D6DFB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S1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S0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LEDs</w:t>
            </w:r>
          </w:p>
        </w:tc>
      </w:tr>
      <w:tr w:rsidR="006D6DFB" w:rsidRPr="006D6DFB" w:rsidTr="006D6DFB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All ON</w:t>
            </w:r>
          </w:p>
        </w:tc>
      </w:tr>
      <w:tr w:rsidR="006D6DFB" w:rsidRPr="006D6DFB" w:rsidTr="006D6DFB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All OFF</w:t>
            </w:r>
          </w:p>
        </w:tc>
      </w:tr>
      <w:tr w:rsidR="006D6DFB" w:rsidRPr="006D6DFB" w:rsidTr="006D6DFB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Left to Right</w:t>
            </w:r>
          </w:p>
        </w:tc>
      </w:tr>
      <w:tr w:rsidR="006D6DFB" w:rsidRPr="006D6DFB" w:rsidTr="006D6DFB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FB" w:rsidRPr="006D6DFB" w:rsidRDefault="006D6DFB" w:rsidP="006D6DFB">
            <w:pPr>
              <w:tabs>
                <w:tab w:val="left" w:pos="0"/>
                <w:tab w:val="left" w:pos="2356"/>
                <w:tab w:val="center" w:pos="4500"/>
              </w:tabs>
              <w:autoSpaceDE w:val="0"/>
              <w:autoSpaceDN w:val="0"/>
              <w:adjustRightInd w:val="0"/>
              <w:spacing w:line="276" w:lineRule="auto"/>
              <w:ind w:left="-540" w:right="-720"/>
              <w:jc w:val="center"/>
              <w:rPr>
                <w:rFonts w:ascii="Arial" w:hAnsi="Arial" w:cs="Arial"/>
                <w:b/>
                <w:bCs/>
              </w:rPr>
            </w:pPr>
            <w:r w:rsidRPr="006D6DFB">
              <w:rPr>
                <w:rFonts w:ascii="Arial" w:hAnsi="Arial" w:cs="Arial"/>
                <w:b/>
                <w:bCs/>
                <w:sz w:val="30"/>
              </w:rPr>
              <w:t>Diverging</w:t>
            </w:r>
          </w:p>
        </w:tc>
      </w:tr>
    </w:tbl>
    <w:p w:rsidR="006D6DFB" w:rsidRDefault="006D6DFB" w:rsidP="006D6DFB">
      <w:pPr>
        <w:numPr>
          <w:ilvl w:val="0"/>
          <w:numId w:val="12"/>
        </w:numPr>
        <w:tabs>
          <w:tab w:val="left" w:pos="0"/>
          <w:tab w:val="left" w:pos="235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Develop a program for Z80 to reverse a byte array of ‘n’ elements.</w:t>
      </w:r>
    </w:p>
    <w:p w:rsidR="006D6DFB" w:rsidRDefault="006D6DFB" w:rsidP="004308EA">
      <w:pPr>
        <w:spacing w:line="360" w:lineRule="auto"/>
        <w:jc w:val="center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B9C" w:rsidRDefault="000E7B9C">
      <w:r>
        <w:separator/>
      </w:r>
    </w:p>
  </w:endnote>
  <w:endnote w:type="continuationSeparator" w:id="1">
    <w:p w:rsidR="000E7B9C" w:rsidRDefault="000E7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F0533FCE-BEAD-4352-9845-D782AA9B71A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A5422823-045B-4881-A0E8-6DCBBBE8F376}"/>
    <w:embedBold r:id="rId3" w:fontKey="{80339CB0-C838-4F12-BC2F-2B6276D221E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4" w:fontKey="{D76FD340-A06B-478C-BDD1-2533699ADA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5DB87B-A47B-43D9-BBC6-2ED8B28770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9BC45C9B-B5A2-40D3-906A-1F5D6D5D3B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FF5F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FF5FED">
    <w:pPr>
      <w:pStyle w:val="Footer"/>
      <w:jc w:val="right"/>
    </w:pPr>
    <w:fldSimple w:instr=" PAGE   \* MERGEFORMAT ">
      <w:r w:rsidR="00D357B6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B9C" w:rsidRDefault="000E7B9C">
      <w:r>
        <w:separator/>
      </w:r>
    </w:p>
  </w:footnote>
  <w:footnote w:type="continuationSeparator" w:id="1">
    <w:p w:rsidR="000E7B9C" w:rsidRDefault="000E7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4965D8"/>
    <w:multiLevelType w:val="hybridMultilevel"/>
    <w:tmpl w:val="A9DAA95A"/>
    <w:lvl w:ilvl="0" w:tplc="FC366CA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0E7B9C"/>
    <w:rsid w:val="0012703C"/>
    <w:rsid w:val="00134F0A"/>
    <w:rsid w:val="00423E45"/>
    <w:rsid w:val="004308EA"/>
    <w:rsid w:val="00466918"/>
    <w:rsid w:val="005652D3"/>
    <w:rsid w:val="0062370A"/>
    <w:rsid w:val="0063167A"/>
    <w:rsid w:val="006B54B1"/>
    <w:rsid w:val="006D6DFB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D2578E"/>
    <w:rsid w:val="00D357B6"/>
    <w:rsid w:val="00E8649D"/>
    <w:rsid w:val="00F5762A"/>
    <w:rsid w:val="00F85F68"/>
    <w:rsid w:val="00FC593F"/>
    <w:rsid w:val="00FF5FED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FED"/>
    <w:rPr>
      <w:sz w:val="24"/>
      <w:szCs w:val="24"/>
    </w:rPr>
  </w:style>
  <w:style w:type="paragraph" w:styleId="Heading1">
    <w:name w:val="heading 1"/>
    <w:basedOn w:val="Normal"/>
    <w:next w:val="Normal"/>
    <w:qFormat/>
    <w:rsid w:val="00FF5FED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F5FED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F5FED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FF5FED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F5FED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F5FE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F5FED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F5FED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FF5FE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F5FED"/>
  </w:style>
  <w:style w:type="paragraph" w:styleId="BodyTextIndent">
    <w:name w:val="Body Text Indent"/>
    <w:basedOn w:val="Normal"/>
    <w:semiHidden/>
    <w:rsid w:val="00FF5FED"/>
    <w:pPr>
      <w:ind w:left="1440" w:hanging="360"/>
    </w:pPr>
  </w:style>
  <w:style w:type="paragraph" w:styleId="Header">
    <w:name w:val="header"/>
    <w:basedOn w:val="Normal"/>
    <w:semiHidden/>
    <w:rsid w:val="00FF5FE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F5FED"/>
    <w:rPr>
      <w:szCs w:val="20"/>
    </w:rPr>
  </w:style>
  <w:style w:type="paragraph" w:styleId="Subtitle">
    <w:name w:val="Subtitle"/>
    <w:basedOn w:val="Normal"/>
    <w:qFormat/>
    <w:rsid w:val="00FF5FED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table" w:styleId="TableGrid">
    <w:name w:val="Table Grid"/>
    <w:basedOn w:val="TableNormal"/>
    <w:uiPriority w:val="59"/>
    <w:rsid w:val="006D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5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2010-10-25T06:03:00Z</cp:lastPrinted>
  <dcterms:created xsi:type="dcterms:W3CDTF">2010-10-25T06:03:00Z</dcterms:created>
  <dcterms:modified xsi:type="dcterms:W3CDTF">2011-03-25T08:58:00Z</dcterms:modified>
</cp:coreProperties>
</file>